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1D39" w14:textId="285FA47E" w:rsidR="00614DF9" w:rsidRPr="00681570" w:rsidRDefault="003C6516" w:rsidP="0068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36"/>
          <w:szCs w:val="36"/>
          <w:lang w:val="en-US"/>
        </w:rPr>
      </w:pPr>
      <w:r w:rsidRPr="00681570">
        <w:rPr>
          <w:rFonts w:ascii="Avenir Next LT Pro" w:hAnsi="Avenir Next LT Pro"/>
          <w:sz w:val="32"/>
          <w:szCs w:val="32"/>
          <w:lang w:val="en-US"/>
        </w:rPr>
        <w:t>Landscapes</w:t>
      </w:r>
      <w:r w:rsidRPr="00681570">
        <w:rPr>
          <w:rFonts w:ascii="Avenir Next LT Pro" w:hAnsi="Avenir Next LT Pro"/>
          <w:b/>
          <w:bCs/>
          <w:sz w:val="32"/>
          <w:szCs w:val="32"/>
          <w:lang w:val="en-US"/>
        </w:rPr>
        <w:t xml:space="preserve"> </w:t>
      </w:r>
      <w:r w:rsidR="00443AFD" w:rsidRPr="00443AFD">
        <w:rPr>
          <w:rFonts w:ascii="Avenir Next LT Pro" w:hAnsi="Avenir Next LT Pro"/>
          <w:sz w:val="32"/>
          <w:szCs w:val="32"/>
          <w:lang w:val="en-US"/>
        </w:rPr>
        <w:t>Perspectives</w:t>
      </w:r>
      <w:r w:rsidR="00443AFD">
        <w:rPr>
          <w:rFonts w:ascii="Avenir Next LT Pro" w:hAnsi="Avenir Next LT Pro"/>
          <w:b/>
          <w:bCs/>
          <w:sz w:val="32"/>
          <w:szCs w:val="32"/>
          <w:lang w:val="en-US"/>
        </w:rPr>
        <w:t xml:space="preserve"> </w:t>
      </w:r>
      <w:r w:rsidRPr="00681570">
        <w:rPr>
          <w:rFonts w:ascii="Avenir Next LT Pro" w:hAnsi="Avenir Next LT Pro"/>
          <w:b/>
          <w:bCs/>
          <w:sz w:val="32"/>
          <w:szCs w:val="32"/>
          <w:lang w:val="en-US"/>
        </w:rPr>
        <w:t xml:space="preserve">through </w:t>
      </w:r>
      <w:r w:rsidR="002114C2">
        <w:rPr>
          <w:rFonts w:ascii="Avenir Next LT Pro" w:hAnsi="Avenir Next LT Pro"/>
          <w:b/>
          <w:bCs/>
          <w:sz w:val="32"/>
          <w:szCs w:val="32"/>
          <w:lang w:val="en-US"/>
        </w:rPr>
        <w:t>journey words</w:t>
      </w:r>
    </w:p>
    <w:p w14:paraId="2E7DF818" w14:textId="77777777" w:rsidR="00F51015" w:rsidRPr="00F51015" w:rsidRDefault="00F51015" w:rsidP="00F51015">
      <w:pP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val="en-US" w:eastAsia="en-GB"/>
        </w:rPr>
      </w:pPr>
      <w:r w:rsidRPr="00DF5692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val="en-US" w:eastAsia="en-GB"/>
        </w:rPr>
        <w:t xml:space="preserve">Aim: To </w:t>
      </w: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val="en-US" w:eastAsia="en-GB"/>
        </w:rPr>
        <w:t xml:space="preserve">explore </w:t>
      </w:r>
      <w:r w:rsidRPr="00F51015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val="en-US" w:eastAsia="en-GB"/>
        </w:rPr>
        <w:t>relationship</w:t>
      </w: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val="en-US" w:eastAsia="en-GB"/>
        </w:rPr>
        <w:t>s</w:t>
      </w:r>
      <w:r w:rsidRPr="00F51015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val="en-US" w:eastAsia="en-GB"/>
        </w:rPr>
        <w:t xml:space="preserve"> to the natural environment </w:t>
      </w:r>
    </w:p>
    <w:p w14:paraId="15B1699C" w14:textId="16F24249" w:rsidR="000E2E21" w:rsidRDefault="000E2E21" w:rsidP="000E2E21">
      <w:pPr>
        <w:spacing w:after="120" w:line="240" w:lineRule="auto"/>
        <w:rPr>
          <w:rFonts w:ascii="Avenir Next LT Pro" w:eastAsia="Times New Roman" w:hAnsi="Avenir Next LT Pro" w:cs="Times New Roman"/>
          <w:i/>
          <w:iCs/>
          <w:color w:val="000000" w:themeColor="text1"/>
          <w:sz w:val="24"/>
          <w:szCs w:val="24"/>
          <w:lang w:eastAsia="en-GB"/>
        </w:rPr>
      </w:pPr>
      <w:r w:rsidRPr="00DF5692">
        <w:rPr>
          <w:rFonts w:ascii="Avenir Next LT Pro" w:eastAsia="Times New Roman" w:hAnsi="Avenir Next LT Pro" w:cs="Times New Roman"/>
          <w:i/>
          <w:iCs/>
          <w:color w:val="000000" w:themeColor="text1"/>
          <w:sz w:val="24"/>
          <w:szCs w:val="24"/>
          <w:lang w:eastAsia="en-GB"/>
        </w:rPr>
        <w:t xml:space="preserve">Time Needed: </w:t>
      </w:r>
      <w:r w:rsidR="002114C2">
        <w:rPr>
          <w:rFonts w:ascii="Avenir Next LT Pro" w:eastAsia="Times New Roman" w:hAnsi="Avenir Next LT Pro" w:cs="Times New Roman"/>
          <w:i/>
          <w:iCs/>
          <w:color w:val="000000" w:themeColor="text1"/>
          <w:sz w:val="24"/>
          <w:szCs w:val="24"/>
          <w:lang w:eastAsia="en-GB"/>
        </w:rPr>
        <w:t>20-6</w:t>
      </w:r>
      <w:r w:rsidRPr="00DF5692">
        <w:rPr>
          <w:rFonts w:ascii="Avenir Next LT Pro" w:eastAsia="Times New Roman" w:hAnsi="Avenir Next LT Pro" w:cs="Times New Roman"/>
          <w:i/>
          <w:iCs/>
          <w:color w:val="000000" w:themeColor="text1"/>
          <w:sz w:val="24"/>
          <w:szCs w:val="24"/>
          <w:lang w:eastAsia="en-GB"/>
        </w:rPr>
        <w:t xml:space="preserve">0 minutes. </w:t>
      </w:r>
      <w:r w:rsidR="002114C2">
        <w:rPr>
          <w:rFonts w:ascii="Avenir Next LT Pro" w:eastAsia="Times New Roman" w:hAnsi="Avenir Next LT Pro" w:cs="Times New Roman"/>
          <w:i/>
          <w:iCs/>
          <w:color w:val="000000" w:themeColor="text1"/>
          <w:sz w:val="24"/>
          <w:szCs w:val="24"/>
          <w:lang w:eastAsia="en-GB"/>
        </w:rPr>
        <w:t>Depending on the time a group spends sharing stories</w:t>
      </w:r>
    </w:p>
    <w:p w14:paraId="5193E544" w14:textId="77777777" w:rsidR="00DF5692" w:rsidRPr="00DF5692" w:rsidRDefault="00DF5692" w:rsidP="000E2E21">
      <w:pPr>
        <w:spacing w:after="120" w:line="240" w:lineRule="auto"/>
        <w:rPr>
          <w:rFonts w:ascii="Avenir Next LT Pro" w:eastAsia="Times New Roman" w:hAnsi="Avenir Next LT Pro" w:cs="Times New Roman"/>
          <w:i/>
          <w:iCs/>
          <w:color w:val="000000" w:themeColor="text1"/>
          <w:sz w:val="24"/>
          <w:szCs w:val="24"/>
          <w:lang w:eastAsia="en-GB"/>
        </w:rPr>
      </w:pPr>
    </w:p>
    <w:p w14:paraId="10861116" w14:textId="66F4F186" w:rsidR="3C1A08E9" w:rsidRPr="00302E19" w:rsidRDefault="006E1B2B" w:rsidP="00302E19">
      <w:pPr>
        <w:spacing w:after="0" w:line="240" w:lineRule="auto"/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</w:pPr>
      <w:bookmarkStart w:id="0" w:name="_Hlk110010163"/>
      <w:r w:rsidRPr="00302E19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R</w:t>
      </w:r>
      <w:r w:rsidR="3C1A08E9" w:rsidRPr="00302E19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 xml:space="preserve">esources you </w:t>
      </w:r>
      <w:r w:rsidRPr="00302E19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 xml:space="preserve">will </w:t>
      </w:r>
      <w:r w:rsidR="3C1A08E9" w:rsidRPr="00302E19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need:</w:t>
      </w:r>
    </w:p>
    <w:p w14:paraId="6C142AE3" w14:textId="77777777" w:rsidR="00F51015" w:rsidRPr="00F51015" w:rsidRDefault="00F51015" w:rsidP="00F51015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bookmarkStart w:id="1" w:name="_Hlk110010196"/>
      <w:bookmarkEnd w:id="0"/>
      <w:r w:rsidRPr="00F5101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Time</w:t>
      </w:r>
    </w:p>
    <w:p w14:paraId="5CBE40E5" w14:textId="77777777" w:rsidR="00F51015" w:rsidRPr="00F51015" w:rsidRDefault="00F51015" w:rsidP="00F51015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F5101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Clothing &amp; footwear suitable for exploring the outdoors in</w:t>
      </w:r>
    </w:p>
    <w:p w14:paraId="6EA3E91B" w14:textId="2C156F5E" w:rsidR="00F51015" w:rsidRPr="00F51015" w:rsidRDefault="002114C2" w:rsidP="00F51015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Sticks</w:t>
      </w:r>
    </w:p>
    <w:p w14:paraId="707C9362" w14:textId="4C734ADC" w:rsidR="00FD3D20" w:rsidRPr="008C0285" w:rsidRDefault="002114C2" w:rsidP="0095116C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P</w:t>
      </w:r>
      <w:r w:rsidR="00FD3D2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reparation and consent</w:t>
      </w:r>
      <w:r w:rsidR="004B2D96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detailed in other worksheets on this site</w:t>
      </w:r>
    </w:p>
    <w:bookmarkEnd w:id="1"/>
    <w:p w14:paraId="6304A9BD" w14:textId="77777777" w:rsidR="00614DF9" w:rsidRDefault="00614DF9" w:rsidP="00614DF9">
      <w:pPr>
        <w:shd w:val="clear" w:color="auto" w:fill="FFFFFF"/>
        <w:spacing w:after="0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</w:p>
    <w:p w14:paraId="023DB4F6" w14:textId="652663F4" w:rsidR="009A642F" w:rsidRPr="008E0BF1" w:rsidRDefault="00F51015" w:rsidP="39C642A5">
      <w:p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bookmarkStart w:id="2" w:name="_Hlk110010144"/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>S</w:t>
      </w:r>
      <w:r w:rsidR="002426F6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ession </w:t>
      </w:r>
      <w:r w:rsidR="001E6547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ideas</w:t>
      </w:r>
      <w:r w:rsidR="002426F6" w:rsidRPr="008E0BF1">
        <w:rPr>
          <w:rFonts w:ascii="Avenir Next LT Pro" w:eastAsia="Times New Roman" w:hAnsi="Avenir Next LT Pro" w:cs="Times New Roman"/>
          <w:color w:val="000000"/>
          <w:sz w:val="28"/>
          <w:szCs w:val="28"/>
          <w:bdr w:val="none" w:sz="0" w:space="0" w:color="auto" w:frame="1"/>
          <w:lang w:eastAsia="en-GB"/>
        </w:rPr>
        <w:t>:</w:t>
      </w:r>
    </w:p>
    <w:bookmarkEnd w:id="2"/>
    <w:p w14:paraId="1324953F" w14:textId="4190B7F0" w:rsidR="00F51015" w:rsidRPr="00F51015" w:rsidRDefault="002114C2" w:rsidP="001E6547">
      <w:pPr>
        <w:jc w:val="center"/>
        <w:rPr>
          <w:rFonts w:asciiTheme="majorHAnsi" w:hAnsiTheme="majorHAnsi"/>
        </w:rPr>
      </w:pPr>
      <w:r w:rsidRPr="002114C2">
        <w:rPr>
          <w:noProof/>
          <w:shd w:val="clear" w:color="auto" w:fill="E2EFD9" w:themeFill="accent6" w:themeFillTint="33"/>
        </w:rPr>
        <w:drawing>
          <wp:anchor distT="0" distB="0" distL="114300" distR="114300" simplePos="0" relativeHeight="251660288" behindDoc="0" locked="0" layoutInCell="1" allowOverlap="1" wp14:anchorId="13E5235C" wp14:editId="6377FAA8">
            <wp:simplePos x="0" y="0"/>
            <wp:positionH relativeFrom="column">
              <wp:posOffset>963930</wp:posOffset>
            </wp:positionH>
            <wp:positionV relativeFrom="paragraph">
              <wp:posOffset>153035</wp:posOffset>
            </wp:positionV>
            <wp:extent cx="4994275" cy="6486525"/>
            <wp:effectExtent l="0" t="0" r="0" b="9525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3" t="17734" r="43646" b="5725"/>
                    <a:stretch/>
                  </pic:blipFill>
                  <pic:spPr bwMode="auto">
                    <a:xfrm>
                      <a:off x="0" y="0"/>
                      <a:ext cx="4994275" cy="648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64D1" wp14:editId="6CF18948">
                <wp:simplePos x="0" y="0"/>
                <wp:positionH relativeFrom="column">
                  <wp:posOffset>727710</wp:posOffset>
                </wp:positionH>
                <wp:positionV relativeFrom="paragraph">
                  <wp:posOffset>4445</wp:posOffset>
                </wp:positionV>
                <wp:extent cx="5406390" cy="672846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6728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F9E01" id="Rectangle 3" o:spid="_x0000_s1026" style="position:absolute;margin-left:57.3pt;margin-top:.35pt;width:425.7pt;height:5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lFkAIAAJ4FAAAOAAAAZHJzL2Uyb0RvYy54bWysVE1v2zAMvQ/YfxB0X+1kadoGdYqgRYcB&#10;XVusHXpWZSkWIIuapMTJfv0oyXGyLtthWA6OxI9H8onk5dWm1WQtnFdgKjo6KSkRhkOtzLKi355v&#10;P5xT4gMzNdNgREW3wtOr+ft3l52diTE0oGvhCIIYP+tsRZsQ7KwoPG9Ey/wJWGFQKcG1LODVLYva&#10;sQ7RW12My3JadOBq64AL71F6k5V0nvClFDw8SOlFILqimFtIX5e+r/FbzC/ZbOmYbRTv02D/kEXL&#10;lMGgA9QNC4ysnPoNqlXcgQcZTji0BUipuEg1YDWj8k01Tw2zItWC5Hg70OT/Hyy/Xz/ZR4c0dNbP&#10;PB5jFRvp2viP+ZFNIms7kCU2gXAUnk7K6ccL5JSjbno2Pp9ME53F3t06Hz4JaEk8VNThaySS2PrO&#10;BwyJpjuTGM2DVvWt0jpdYgeIa+3ImuHbMc6FCdPkrlftF6izfFLiL78iivGts3i6E2OI1EsRKQX8&#10;JYg2MZSBGDTnEyXFnop0Clstop02X4UkqsbixymRAfkwx1FWNawWWXz6x1wSYESWGH/A7gGO1T+K&#10;lWJJvX10FanJB+fyb4ll58EjRQYTBudWGXDHAHQYImf7HUmZmsjSK9TbR0cc5BHzlt8qfPU75sMj&#10;czhT2Cm4J8IDfqSGrqLQnyhpwP04Jo/22OqopaTDGa2o/75iTlCiPxscgovRZBKHOl0mp2djvLhD&#10;zeuhxqzaa8BWGuFGsjwdo33Qu6N00L7gOlnEqKhihmPsivLgdpfrkHcHLiQuFotkhoNsWbgzT5ZH&#10;8Mhq7OrnzQtztm/9gFNzD7t5ZrM3E5Bto6eBxSqAVGk89rz2fOMSSO/fL6y4ZQ7vyWq/Vuc/AQAA&#10;//8DAFBLAwQUAAYACAAAACEA91PDn94AAAAJAQAADwAAAGRycy9kb3ducmV2LnhtbEyPwU7DMBBE&#10;70j8g7VI3KhdQG6bxqmgCCEOFaJF6tWNt0lEvA6xm4a/ZznBcXZGs2/y1ehbMWAfm0AGphMFAqkM&#10;rqHKwMfu+WYOIiZLzraB0MA3RlgVlxe5zVw40zsO21QJLqGYWQN1Sl0mZSxr9DZOQofE3jH03iaW&#10;fSVdb89c7lt5q5SW3jbEH2rb4brG8nN78gbK3Rc9buZHjLO18vuX17cnuR+Mub4aH5YgEo7pLwy/&#10;+IwOBTMdwolcFC3r6b3mqIEZCLYXWvO0A9+VVncgi1z+X1D8AAAA//8DAFBLAQItABQABgAIAAAA&#10;IQC2gziS/gAAAOEBAAATAAAAAAAAAAAAAAAAAAAAAABbQ29udGVudF9UeXBlc10ueG1sUEsBAi0A&#10;FAAGAAgAAAAhADj9If/WAAAAlAEAAAsAAAAAAAAAAAAAAAAALwEAAF9yZWxzLy5yZWxzUEsBAi0A&#10;FAAGAAgAAAAhABqRKUWQAgAAngUAAA4AAAAAAAAAAAAAAAAALgIAAGRycy9lMm9Eb2MueG1sUEsB&#10;Ai0AFAAGAAgAAAAhAPdTw5/eAAAACQEAAA8AAAAAAAAAAAAAAAAA6gQAAGRycy9kb3ducmV2Lnht&#10;bFBLBQYAAAAABAAEAPMAAAD1BQAAAAA=&#10;" fillcolor="#c5e0b3 [1305]" stroked="f" strokeweight="1pt"/>
            </w:pict>
          </mc:Fallback>
        </mc:AlternateContent>
      </w:r>
    </w:p>
    <w:sectPr w:rsidR="00F51015" w:rsidRPr="00F51015" w:rsidSect="007D187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99E2" w14:textId="77777777" w:rsidR="00727E0E" w:rsidRDefault="00727E0E" w:rsidP="00614DF9">
      <w:pPr>
        <w:spacing w:after="0" w:line="240" w:lineRule="auto"/>
      </w:pPr>
      <w:r>
        <w:separator/>
      </w:r>
    </w:p>
  </w:endnote>
  <w:endnote w:type="continuationSeparator" w:id="0">
    <w:p w14:paraId="5760E589" w14:textId="77777777" w:rsidR="00727E0E" w:rsidRDefault="00727E0E" w:rsidP="00614DF9">
      <w:pPr>
        <w:spacing w:after="0" w:line="240" w:lineRule="auto"/>
      </w:pPr>
      <w:r>
        <w:continuationSeparator/>
      </w:r>
    </w:p>
  </w:endnote>
  <w:endnote w:type="continuationNotice" w:id="1">
    <w:p w14:paraId="68ACE967" w14:textId="77777777" w:rsidR="00727E0E" w:rsidRDefault="00727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DBEE" w14:textId="77777777" w:rsidR="00727E0E" w:rsidRDefault="00727E0E" w:rsidP="00614DF9">
      <w:pPr>
        <w:spacing w:after="0" w:line="240" w:lineRule="auto"/>
      </w:pPr>
      <w:r>
        <w:separator/>
      </w:r>
    </w:p>
  </w:footnote>
  <w:footnote w:type="continuationSeparator" w:id="0">
    <w:p w14:paraId="6A02D6D1" w14:textId="77777777" w:rsidR="00727E0E" w:rsidRDefault="00727E0E" w:rsidP="00614DF9">
      <w:pPr>
        <w:spacing w:after="0" w:line="240" w:lineRule="auto"/>
      </w:pPr>
      <w:r>
        <w:continuationSeparator/>
      </w:r>
    </w:p>
  </w:footnote>
  <w:footnote w:type="continuationNotice" w:id="1">
    <w:p w14:paraId="0B19E47A" w14:textId="77777777" w:rsidR="00727E0E" w:rsidRDefault="00727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DEBC" w14:textId="62DBA775" w:rsidR="00614DF9" w:rsidRPr="00614DF9" w:rsidRDefault="00614DF9" w:rsidP="00614DF9">
    <w:pPr>
      <w:jc w:val="right"/>
      <w:rPr>
        <w:rFonts w:ascii="Avenir Next LT Pro" w:hAnsi="Avenir Next LT Pro"/>
        <w:sz w:val="28"/>
        <w:szCs w:val="28"/>
        <w:lang w:val="en-US"/>
      </w:rPr>
    </w:pPr>
    <w:r w:rsidRPr="00614DF9">
      <w:rPr>
        <w:rFonts w:ascii="Avenir Next LT Pro" w:hAnsi="Avenir Next LT Pro"/>
        <w:b/>
        <w:bCs/>
        <w:sz w:val="28"/>
        <w:szCs w:val="28"/>
        <w:lang w:val="en-US"/>
      </w:rPr>
      <w:t>From the Land to the Sky</w:t>
    </w:r>
    <w:r>
      <w:rPr>
        <w:rFonts w:ascii="Avenir Next LT Pro" w:hAnsi="Avenir Next LT Pro"/>
        <w:b/>
        <w:bCs/>
        <w:sz w:val="28"/>
        <w:szCs w:val="28"/>
        <w:lang w:val="en-US"/>
      </w:rPr>
      <w:t xml:space="preserve"> </w:t>
    </w:r>
    <w:r w:rsidRPr="00614DF9">
      <w:rPr>
        <w:rFonts w:ascii="Avenir Next LT Pro" w:hAnsi="Avenir Next LT Pro"/>
        <w:sz w:val="28"/>
        <w:szCs w:val="28"/>
        <w:lang w:val="en-US"/>
      </w:rPr>
      <w:t xml:space="preserve">Activity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2C4"/>
    <w:multiLevelType w:val="hybridMultilevel"/>
    <w:tmpl w:val="54F24F20"/>
    <w:lvl w:ilvl="0" w:tplc="E97611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7449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1C1F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7484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DE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B614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44F3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F2B7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83E71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23619"/>
    <w:multiLevelType w:val="hybridMultilevel"/>
    <w:tmpl w:val="600E79CA"/>
    <w:lvl w:ilvl="0" w:tplc="3DBE0864">
      <w:start w:val="3"/>
      <w:numFmt w:val="bullet"/>
      <w:lvlText w:val="-"/>
      <w:lvlJc w:val="left"/>
      <w:pPr>
        <w:ind w:left="1080" w:hanging="360"/>
      </w:pPr>
      <w:rPr>
        <w:rFonts w:ascii="Avenir Next LT Pro" w:eastAsia="Times New Roman" w:hAnsi="Avenir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B022C"/>
    <w:multiLevelType w:val="hybridMultilevel"/>
    <w:tmpl w:val="2CE6D5C0"/>
    <w:lvl w:ilvl="0" w:tplc="ADF6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C6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2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C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20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09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4D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D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C7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1E23"/>
    <w:multiLevelType w:val="hybridMultilevel"/>
    <w:tmpl w:val="CA7C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2C16"/>
    <w:multiLevelType w:val="hybridMultilevel"/>
    <w:tmpl w:val="0A1E5F08"/>
    <w:lvl w:ilvl="0" w:tplc="D45A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E8B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1AFF4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2DE7C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0E40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42BEAE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E2832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10E87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CCF9AC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74291"/>
    <w:multiLevelType w:val="multilevel"/>
    <w:tmpl w:val="D05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03683"/>
    <w:multiLevelType w:val="hybridMultilevel"/>
    <w:tmpl w:val="AA18DAD0"/>
    <w:lvl w:ilvl="0" w:tplc="E1B0A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20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A7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EF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EC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AB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7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03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7362"/>
    <w:multiLevelType w:val="multilevel"/>
    <w:tmpl w:val="B3D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34D58"/>
    <w:multiLevelType w:val="hybridMultilevel"/>
    <w:tmpl w:val="D5883C80"/>
    <w:lvl w:ilvl="0" w:tplc="9B521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46F89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5046F0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9180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9A3FFA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C68CA8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5AD65A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EAB01C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524FA6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1166C"/>
    <w:multiLevelType w:val="hybridMultilevel"/>
    <w:tmpl w:val="DA7A0C08"/>
    <w:lvl w:ilvl="0" w:tplc="6B3C63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F47C1"/>
    <w:multiLevelType w:val="hybridMultilevel"/>
    <w:tmpl w:val="7550073C"/>
    <w:lvl w:ilvl="0" w:tplc="6B3C63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93742">
    <w:abstractNumId w:val="2"/>
  </w:num>
  <w:num w:numId="2" w16cid:durableId="1639720815">
    <w:abstractNumId w:val="6"/>
  </w:num>
  <w:num w:numId="3" w16cid:durableId="2109504344">
    <w:abstractNumId w:val="0"/>
  </w:num>
  <w:num w:numId="4" w16cid:durableId="11339832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74923693">
    <w:abstractNumId w:val="8"/>
    <w:lvlOverride w:ilvl="0">
      <w:lvl w:ilvl="0" w:tplc="9B52164A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85288626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015114472">
    <w:abstractNumId w:val="4"/>
    <w:lvlOverride w:ilvl="0">
      <w:lvl w:ilvl="0" w:tplc="D45A36BC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778477734">
    <w:abstractNumId w:val="10"/>
  </w:num>
  <w:num w:numId="9" w16cid:durableId="1709599166">
    <w:abstractNumId w:val="9"/>
  </w:num>
  <w:num w:numId="10" w16cid:durableId="1756708908">
    <w:abstractNumId w:val="1"/>
  </w:num>
  <w:num w:numId="11" w16cid:durableId="162889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9"/>
    <w:rsid w:val="0000256C"/>
    <w:rsid w:val="00040F9E"/>
    <w:rsid w:val="00075024"/>
    <w:rsid w:val="000B0A2C"/>
    <w:rsid w:val="000E2E21"/>
    <w:rsid w:val="000F3DCF"/>
    <w:rsid w:val="0010577F"/>
    <w:rsid w:val="00110A9E"/>
    <w:rsid w:val="0011437D"/>
    <w:rsid w:val="001422A3"/>
    <w:rsid w:val="0015345C"/>
    <w:rsid w:val="001703FB"/>
    <w:rsid w:val="001961D1"/>
    <w:rsid w:val="001B2909"/>
    <w:rsid w:val="001E2E0A"/>
    <w:rsid w:val="001E6547"/>
    <w:rsid w:val="001E68B4"/>
    <w:rsid w:val="002063F2"/>
    <w:rsid w:val="002114C2"/>
    <w:rsid w:val="00234B74"/>
    <w:rsid w:val="002426F6"/>
    <w:rsid w:val="00295798"/>
    <w:rsid w:val="002A3D55"/>
    <w:rsid w:val="002A67DB"/>
    <w:rsid w:val="002B4CAE"/>
    <w:rsid w:val="002C7DA6"/>
    <w:rsid w:val="00302E19"/>
    <w:rsid w:val="003042DB"/>
    <w:rsid w:val="00312D13"/>
    <w:rsid w:val="00313C69"/>
    <w:rsid w:val="00331EB2"/>
    <w:rsid w:val="003472F3"/>
    <w:rsid w:val="00361958"/>
    <w:rsid w:val="003779FF"/>
    <w:rsid w:val="003C6516"/>
    <w:rsid w:val="003C71FF"/>
    <w:rsid w:val="003F1144"/>
    <w:rsid w:val="003F1758"/>
    <w:rsid w:val="003F39EE"/>
    <w:rsid w:val="00443AFD"/>
    <w:rsid w:val="00445AED"/>
    <w:rsid w:val="004B2D96"/>
    <w:rsid w:val="004F453E"/>
    <w:rsid w:val="005065C8"/>
    <w:rsid w:val="0051264C"/>
    <w:rsid w:val="00527FEA"/>
    <w:rsid w:val="00551E8F"/>
    <w:rsid w:val="005624B4"/>
    <w:rsid w:val="0056252A"/>
    <w:rsid w:val="00570A01"/>
    <w:rsid w:val="00574841"/>
    <w:rsid w:val="00591D54"/>
    <w:rsid w:val="005B05C5"/>
    <w:rsid w:val="005C106B"/>
    <w:rsid w:val="005E22BE"/>
    <w:rsid w:val="00611671"/>
    <w:rsid w:val="00614DF9"/>
    <w:rsid w:val="00632ED2"/>
    <w:rsid w:val="00657F84"/>
    <w:rsid w:val="006621FD"/>
    <w:rsid w:val="00662620"/>
    <w:rsid w:val="00671A30"/>
    <w:rsid w:val="00681570"/>
    <w:rsid w:val="006858D4"/>
    <w:rsid w:val="00692D6B"/>
    <w:rsid w:val="006A20F4"/>
    <w:rsid w:val="006D0AB3"/>
    <w:rsid w:val="006D3880"/>
    <w:rsid w:val="006D78F0"/>
    <w:rsid w:val="006E1B2B"/>
    <w:rsid w:val="0071208D"/>
    <w:rsid w:val="00727E0E"/>
    <w:rsid w:val="007511D6"/>
    <w:rsid w:val="007605DE"/>
    <w:rsid w:val="007616B4"/>
    <w:rsid w:val="0076530A"/>
    <w:rsid w:val="007761A1"/>
    <w:rsid w:val="007B5ADC"/>
    <w:rsid w:val="007C46F5"/>
    <w:rsid w:val="007D187C"/>
    <w:rsid w:val="007D5DFA"/>
    <w:rsid w:val="00803A75"/>
    <w:rsid w:val="008135A9"/>
    <w:rsid w:val="00834E6F"/>
    <w:rsid w:val="00856E16"/>
    <w:rsid w:val="00867856"/>
    <w:rsid w:val="008779E3"/>
    <w:rsid w:val="008C0285"/>
    <w:rsid w:val="008D035D"/>
    <w:rsid w:val="008E0BF1"/>
    <w:rsid w:val="008F24D6"/>
    <w:rsid w:val="00920CC3"/>
    <w:rsid w:val="0095116C"/>
    <w:rsid w:val="00952AAA"/>
    <w:rsid w:val="009A642F"/>
    <w:rsid w:val="009A7E33"/>
    <w:rsid w:val="009B7575"/>
    <w:rsid w:val="009D56C9"/>
    <w:rsid w:val="00A055B9"/>
    <w:rsid w:val="00A432F0"/>
    <w:rsid w:val="00A604C3"/>
    <w:rsid w:val="00A674AF"/>
    <w:rsid w:val="00A738B0"/>
    <w:rsid w:val="00A84D53"/>
    <w:rsid w:val="00A85BCD"/>
    <w:rsid w:val="00A97710"/>
    <w:rsid w:val="00AB080C"/>
    <w:rsid w:val="00AB776F"/>
    <w:rsid w:val="00AF0B9A"/>
    <w:rsid w:val="00AF7980"/>
    <w:rsid w:val="00B013FF"/>
    <w:rsid w:val="00B164CA"/>
    <w:rsid w:val="00B76107"/>
    <w:rsid w:val="00B92280"/>
    <w:rsid w:val="00BA3C86"/>
    <w:rsid w:val="00BD5653"/>
    <w:rsid w:val="00BE0FEE"/>
    <w:rsid w:val="00BF42C3"/>
    <w:rsid w:val="00C15D21"/>
    <w:rsid w:val="00C66D01"/>
    <w:rsid w:val="00C704F1"/>
    <w:rsid w:val="00C709C6"/>
    <w:rsid w:val="00C923DB"/>
    <w:rsid w:val="00CB2156"/>
    <w:rsid w:val="00CD696D"/>
    <w:rsid w:val="00CF7C49"/>
    <w:rsid w:val="00D75616"/>
    <w:rsid w:val="00DC6FBF"/>
    <w:rsid w:val="00DF37D9"/>
    <w:rsid w:val="00DF5692"/>
    <w:rsid w:val="00E00678"/>
    <w:rsid w:val="00E17431"/>
    <w:rsid w:val="00E332A1"/>
    <w:rsid w:val="00E3718F"/>
    <w:rsid w:val="00E54BBF"/>
    <w:rsid w:val="00E55A20"/>
    <w:rsid w:val="00E712E0"/>
    <w:rsid w:val="00EB5D5D"/>
    <w:rsid w:val="00EE2A36"/>
    <w:rsid w:val="00EE7B76"/>
    <w:rsid w:val="00F02E21"/>
    <w:rsid w:val="00F10E95"/>
    <w:rsid w:val="00F42A8C"/>
    <w:rsid w:val="00F51015"/>
    <w:rsid w:val="00F60FCC"/>
    <w:rsid w:val="00F761B8"/>
    <w:rsid w:val="00FD0BF6"/>
    <w:rsid w:val="00FD1EFB"/>
    <w:rsid w:val="00FD3D20"/>
    <w:rsid w:val="00FE3182"/>
    <w:rsid w:val="03BE61CF"/>
    <w:rsid w:val="03C6C598"/>
    <w:rsid w:val="03ED0F8E"/>
    <w:rsid w:val="041DE7AD"/>
    <w:rsid w:val="071EA727"/>
    <w:rsid w:val="0EBDC74C"/>
    <w:rsid w:val="0F6DC240"/>
    <w:rsid w:val="101D2C34"/>
    <w:rsid w:val="113567AB"/>
    <w:rsid w:val="113C1B37"/>
    <w:rsid w:val="16AFB0D4"/>
    <w:rsid w:val="171C77AA"/>
    <w:rsid w:val="173CB877"/>
    <w:rsid w:val="194EA364"/>
    <w:rsid w:val="1BEFE8CD"/>
    <w:rsid w:val="1C40B5BF"/>
    <w:rsid w:val="1D23A151"/>
    <w:rsid w:val="1E81418E"/>
    <w:rsid w:val="2056931A"/>
    <w:rsid w:val="21960700"/>
    <w:rsid w:val="21F2637B"/>
    <w:rsid w:val="2440881E"/>
    <w:rsid w:val="24F08312"/>
    <w:rsid w:val="2636EF8D"/>
    <w:rsid w:val="271077D6"/>
    <w:rsid w:val="295567F2"/>
    <w:rsid w:val="29C3F435"/>
    <w:rsid w:val="2A028A31"/>
    <w:rsid w:val="2C0B0ED4"/>
    <w:rsid w:val="2C0D2507"/>
    <w:rsid w:val="3285580C"/>
    <w:rsid w:val="336F423B"/>
    <w:rsid w:val="349DC6E2"/>
    <w:rsid w:val="36BC94B5"/>
    <w:rsid w:val="378FD93D"/>
    <w:rsid w:val="37D7A8E1"/>
    <w:rsid w:val="39AEA710"/>
    <w:rsid w:val="39BF2A35"/>
    <w:rsid w:val="39C642A5"/>
    <w:rsid w:val="3B7B3B63"/>
    <w:rsid w:val="3C1A08E9"/>
    <w:rsid w:val="3CF6CAF7"/>
    <w:rsid w:val="3E2DC208"/>
    <w:rsid w:val="3E7972FB"/>
    <w:rsid w:val="3E929B58"/>
    <w:rsid w:val="3EB2DC25"/>
    <w:rsid w:val="3FE2BAC6"/>
    <w:rsid w:val="406CD6E3"/>
    <w:rsid w:val="42EE8864"/>
    <w:rsid w:val="43660C7B"/>
    <w:rsid w:val="436D24EB"/>
    <w:rsid w:val="468484E0"/>
    <w:rsid w:val="48C50D42"/>
    <w:rsid w:val="4D54A038"/>
    <w:rsid w:val="4D834DF7"/>
    <w:rsid w:val="4E0A64A7"/>
    <w:rsid w:val="511F2A19"/>
    <w:rsid w:val="531756F5"/>
    <w:rsid w:val="5479A62B"/>
    <w:rsid w:val="54844E39"/>
    <w:rsid w:val="552C784D"/>
    <w:rsid w:val="55FC4E2F"/>
    <w:rsid w:val="57078206"/>
    <w:rsid w:val="5833239E"/>
    <w:rsid w:val="58C562AE"/>
    <w:rsid w:val="59CEF3FF"/>
    <w:rsid w:val="5FF2CF72"/>
    <w:rsid w:val="61A89948"/>
    <w:rsid w:val="6232C3C9"/>
    <w:rsid w:val="630C0130"/>
    <w:rsid w:val="638D0BE1"/>
    <w:rsid w:val="63FBEF4F"/>
    <w:rsid w:val="65A3E5B6"/>
    <w:rsid w:val="65CD49CE"/>
    <w:rsid w:val="65D3FCFD"/>
    <w:rsid w:val="696BACCA"/>
    <w:rsid w:val="6A8E0C23"/>
    <w:rsid w:val="6AEB361F"/>
    <w:rsid w:val="6CCB162C"/>
    <w:rsid w:val="6CE79BD7"/>
    <w:rsid w:val="6F04D222"/>
    <w:rsid w:val="6F1146D1"/>
    <w:rsid w:val="6F5A76AF"/>
    <w:rsid w:val="6FBD2887"/>
    <w:rsid w:val="6FBEA742"/>
    <w:rsid w:val="73C1DCA4"/>
    <w:rsid w:val="73CB8F97"/>
    <w:rsid w:val="73E4B7F4"/>
    <w:rsid w:val="742626A5"/>
    <w:rsid w:val="74CEC7F4"/>
    <w:rsid w:val="78101BA9"/>
    <w:rsid w:val="7B1F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6800"/>
  <w15:chartTrackingRefBased/>
  <w15:docId w15:val="{BB0D2F66-2217-4831-97A2-4E1E48C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4D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F9"/>
  </w:style>
  <w:style w:type="paragraph" w:styleId="Footer">
    <w:name w:val="footer"/>
    <w:basedOn w:val="Normal"/>
    <w:link w:val="FooterChar"/>
    <w:uiPriority w:val="99"/>
    <w:unhideWhenUsed/>
    <w:rsid w:val="006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F9"/>
  </w:style>
  <w:style w:type="paragraph" w:styleId="ListParagraph">
    <w:name w:val="List Paragraph"/>
    <w:basedOn w:val="Normal"/>
    <w:uiPriority w:val="34"/>
    <w:qFormat/>
    <w:rsid w:val="009A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33CE2623B74D8E72A459D6650AD0" ma:contentTypeVersion="14" ma:contentTypeDescription="Create a new document." ma:contentTypeScope="" ma:versionID="dda881c81c36a7bba5e80c3ab68aeabc">
  <xsd:schema xmlns:xsd="http://www.w3.org/2001/XMLSchema" xmlns:xs="http://www.w3.org/2001/XMLSchema" xmlns:p="http://schemas.microsoft.com/office/2006/metadata/properties" xmlns:ns3="1c9c29da-d526-4f07-8beb-5ebeffb879cb" xmlns:ns4="67b0680d-6c3b-4680-9a75-22dee6755717" targetNamespace="http://schemas.microsoft.com/office/2006/metadata/properties" ma:root="true" ma:fieldsID="7f2e8396b1e020969c1a853187305763" ns3:_="" ns4:_="">
    <xsd:import namespace="1c9c29da-d526-4f07-8beb-5ebeffb879cb"/>
    <xsd:import namespace="67b0680d-6c3b-4680-9a75-22dee67557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29da-d526-4f07-8beb-5ebeffb87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0d-6c3b-4680-9a75-22dee675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480CD-010E-4BB7-9370-486F012E5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c29da-d526-4f07-8beb-5ebeffb879cb"/>
    <ds:schemaRef ds:uri="67b0680d-6c3b-4680-9a75-22dee675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8369C-2A76-442C-9165-0D5070D71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71D75-A3FC-43FE-85A5-2B9B32DB1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Cath</cp:lastModifiedBy>
  <cp:revision>3</cp:revision>
  <dcterms:created xsi:type="dcterms:W3CDTF">2022-07-29T17:40:00Z</dcterms:created>
  <dcterms:modified xsi:type="dcterms:W3CDTF">2022-07-29T17:46:00Z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0x010100F4F133CE2623B74D8E72A459D6650AD0</vt:lpwstr>
  </property>
</Properties>
</file>